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E0" w:rsidRDefault="00255406">
      <w:r w:rsidRPr="00075441">
        <w:rPr>
          <w:highlight w:val="lightGray"/>
        </w:rPr>
        <w:t xml:space="preserve">Dom </w:t>
      </w:r>
      <w:r w:rsidR="00075441" w:rsidRPr="00075441">
        <w:rPr>
          <w:highlight w:val="lightGray"/>
        </w:rPr>
        <w:t>z werandą</w:t>
      </w:r>
    </w:p>
    <w:p w:rsidR="00317125" w:rsidRDefault="00317125">
      <w:r>
        <w:t>Dom parterowy. Salon połączony z aneksem kuchennym. Dwie sypialnie plus łazienka i pomieszczenie gospodarcze. Duży przestronny taras.</w:t>
      </w:r>
    </w:p>
    <w:p w:rsidR="00317125" w:rsidRDefault="00317125">
      <w:r w:rsidRPr="00BA0B35">
        <w:rPr>
          <w:highlight w:val="lightGray"/>
        </w:rPr>
        <w:t>Podstawowe informacje:</w:t>
      </w:r>
    </w:p>
    <w:p w:rsidR="00317125" w:rsidRDefault="00217213">
      <w:r>
        <w:t>Powierzchnia zabudowy</w:t>
      </w:r>
      <w:r w:rsidR="00317125">
        <w:tab/>
      </w:r>
      <w:r w:rsidR="00317125">
        <w:tab/>
      </w:r>
      <w:r w:rsidR="00F43981">
        <w:tab/>
      </w:r>
      <w:r w:rsidR="00F43981">
        <w:tab/>
      </w:r>
      <w:r>
        <w:t>110</w:t>
      </w:r>
      <w:r w:rsidR="00317125">
        <w:t xml:space="preserve"> m2</w:t>
      </w:r>
    </w:p>
    <w:p w:rsidR="00217213" w:rsidRDefault="00217213">
      <w:r>
        <w:t>Powierzchnia użytkowa</w:t>
      </w:r>
      <w:r>
        <w:tab/>
      </w:r>
      <w:r>
        <w:tab/>
      </w:r>
      <w:r>
        <w:tab/>
      </w:r>
      <w:r>
        <w:tab/>
      </w:r>
      <w:r>
        <w:tab/>
        <w:t>70 m2</w:t>
      </w:r>
    </w:p>
    <w:p w:rsidR="00317125" w:rsidRDefault="00317125">
      <w:r>
        <w:t>Liczba pięter</w:t>
      </w:r>
      <w:r>
        <w:tab/>
      </w:r>
      <w:r>
        <w:tab/>
      </w:r>
      <w:r w:rsidR="00F43981">
        <w:tab/>
      </w:r>
      <w:r w:rsidR="00F43981">
        <w:tab/>
      </w:r>
      <w:r w:rsidR="00217213">
        <w:tab/>
      </w:r>
      <w:r w:rsidR="00217213">
        <w:tab/>
      </w:r>
      <w:r>
        <w:t>1</w:t>
      </w:r>
    </w:p>
    <w:p w:rsidR="00317125" w:rsidRDefault="00317125">
      <w:r>
        <w:t>Liczba pokoi</w:t>
      </w:r>
      <w:r>
        <w:tab/>
      </w:r>
      <w:r>
        <w:tab/>
      </w:r>
      <w:r w:rsidR="00217213">
        <w:tab/>
      </w:r>
      <w:r w:rsidR="00217213">
        <w:tab/>
      </w:r>
      <w:r w:rsidR="00217213">
        <w:tab/>
      </w:r>
      <w:r w:rsidR="00217213">
        <w:tab/>
        <w:t>3</w:t>
      </w:r>
    </w:p>
    <w:p w:rsidR="00317125" w:rsidRDefault="00317125">
      <w:r>
        <w:t>Liczba łazienek</w:t>
      </w:r>
      <w:r>
        <w:tab/>
      </w:r>
      <w:r>
        <w:tab/>
      </w:r>
      <w:r w:rsidR="00F43981">
        <w:tab/>
      </w:r>
      <w:r w:rsidR="00F43981">
        <w:tab/>
      </w:r>
      <w:r w:rsidR="00217213">
        <w:tab/>
      </w:r>
      <w:r w:rsidR="00217213">
        <w:tab/>
      </w:r>
      <w:r>
        <w:t>1</w:t>
      </w:r>
    </w:p>
    <w:p w:rsidR="00F43981" w:rsidRDefault="00F43981">
      <w:r>
        <w:t>Kąt nachylenia dachu</w:t>
      </w:r>
      <w:r>
        <w:tab/>
      </w:r>
      <w:r>
        <w:tab/>
      </w:r>
      <w:r>
        <w:tab/>
      </w:r>
      <w:r w:rsidR="00217213">
        <w:tab/>
      </w:r>
      <w:r w:rsidR="00217213">
        <w:tab/>
      </w:r>
      <w:r>
        <w:t>25</w:t>
      </w:r>
      <w:r>
        <w:rPr>
          <w:rFonts w:cstheme="minorHAnsi"/>
        </w:rPr>
        <w:t>°</w:t>
      </w:r>
    </w:p>
    <w:p w:rsidR="00F43981" w:rsidRDefault="00F43981">
      <w:r>
        <w:t>Garaż</w:t>
      </w:r>
      <w:r>
        <w:tab/>
      </w:r>
      <w:r>
        <w:tab/>
      </w:r>
      <w:r>
        <w:tab/>
      </w:r>
      <w:r>
        <w:tab/>
      </w:r>
      <w:r>
        <w:tab/>
      </w:r>
      <w:r w:rsidR="00217213">
        <w:tab/>
      </w:r>
      <w:r w:rsidR="00217213">
        <w:tab/>
      </w:r>
      <w:r>
        <w:t>nie</w:t>
      </w:r>
    </w:p>
    <w:p w:rsidR="00217213" w:rsidRDefault="00217213">
      <w:r>
        <w:t>Min. Działka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B35">
        <w:t>15x19m</w:t>
      </w:r>
      <w:r>
        <w:tab/>
      </w:r>
    </w:p>
    <w:p w:rsidR="00F43981" w:rsidRDefault="00F43981"/>
    <w:p w:rsidR="00F43981" w:rsidRDefault="00F43981">
      <w:r w:rsidRPr="00A7419B">
        <w:rPr>
          <w:highlight w:val="lightGray"/>
        </w:rPr>
        <w:t xml:space="preserve">Cena domu </w:t>
      </w:r>
      <w:r w:rsidRPr="00A7419B">
        <w:rPr>
          <w:highlight w:val="lightGray"/>
        </w:rPr>
        <w:tab/>
      </w:r>
      <w:r w:rsidRPr="00A7419B">
        <w:rPr>
          <w:highlight w:val="lightGray"/>
        </w:rPr>
        <w:tab/>
      </w:r>
      <w:r w:rsidRPr="00A7419B">
        <w:rPr>
          <w:highlight w:val="lightGray"/>
        </w:rPr>
        <w:tab/>
        <w:t>110 000,00 zł netto</w:t>
      </w:r>
    </w:p>
    <w:p w:rsidR="00F43981" w:rsidRDefault="00F43981">
      <w:r>
        <w:t>Cena zawiera:</w:t>
      </w:r>
      <w:r>
        <w:tab/>
      </w:r>
      <w:r>
        <w:tab/>
      </w:r>
      <w:r>
        <w:tab/>
        <w:t>stan surowy zamknięty</w:t>
      </w:r>
    </w:p>
    <w:p w:rsidR="00F43981" w:rsidRDefault="00F43981" w:rsidP="00F43981">
      <w:pPr>
        <w:pStyle w:val="Akapitzlist"/>
        <w:numPr>
          <w:ilvl w:val="0"/>
          <w:numId w:val="1"/>
        </w:numPr>
      </w:pPr>
      <w:r>
        <w:t>Elementy ścian zewnętrznych:</w:t>
      </w:r>
    </w:p>
    <w:p w:rsidR="00F43981" w:rsidRDefault="009C3AB4" w:rsidP="009C3AB4">
      <w:pPr>
        <w:pStyle w:val="Akapitzlist"/>
        <w:numPr>
          <w:ilvl w:val="0"/>
          <w:numId w:val="2"/>
        </w:numPr>
      </w:pPr>
      <w:r>
        <w:t>Tynk mineralny plus styropian ryflowany o grubości 8 cm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 xml:space="preserve">Folia </w:t>
      </w:r>
      <w:proofErr w:type="spellStart"/>
      <w:r>
        <w:t>wiatroizolacyjna</w:t>
      </w:r>
      <w:proofErr w:type="spellEnd"/>
      <w:r>
        <w:t xml:space="preserve"> 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Płyta OSB3 o grubości 12 mm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Konstrukcja szkieletowa o przekroju 45x145 mm drewno klasy C24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Wełna mineralna 15 cm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 xml:space="preserve">Folia paroizolacyjna </w:t>
      </w:r>
    </w:p>
    <w:p w:rsidR="009C3AB4" w:rsidRDefault="009C3AB4" w:rsidP="009C3AB4">
      <w:pPr>
        <w:pStyle w:val="Akapitzlist"/>
        <w:numPr>
          <w:ilvl w:val="0"/>
          <w:numId w:val="1"/>
        </w:numPr>
      </w:pPr>
      <w:r>
        <w:t>Elementy dachu o kącie nachylenia 25</w:t>
      </w:r>
      <w:r>
        <w:rPr>
          <w:rFonts w:cstheme="minorHAnsi"/>
        </w:rPr>
        <w:t>°:</w:t>
      </w:r>
    </w:p>
    <w:p w:rsidR="009C3AB4" w:rsidRDefault="009C3AB4" w:rsidP="009C3AB4">
      <w:pPr>
        <w:pStyle w:val="Akapitzlist"/>
        <w:numPr>
          <w:ilvl w:val="0"/>
          <w:numId w:val="5"/>
        </w:numPr>
      </w:pPr>
      <w:r>
        <w:t>Konstrukcja krokwiowo jętkowa</w:t>
      </w:r>
    </w:p>
    <w:p w:rsidR="009C3AB4" w:rsidRDefault="009C3AB4" w:rsidP="009C3AB4">
      <w:pPr>
        <w:pStyle w:val="Akapitzlist"/>
        <w:numPr>
          <w:ilvl w:val="0"/>
          <w:numId w:val="5"/>
        </w:numPr>
      </w:pPr>
      <w:r>
        <w:t xml:space="preserve">Membrana dachowa </w:t>
      </w:r>
      <w:proofErr w:type="spellStart"/>
      <w:r>
        <w:t>Tyvek</w:t>
      </w:r>
      <w:proofErr w:type="spellEnd"/>
      <w:r w:rsidR="00A7419B">
        <w:t xml:space="preserve"> solid</w:t>
      </w:r>
    </w:p>
    <w:p w:rsidR="00A7419B" w:rsidRDefault="00A7419B" w:rsidP="009C3AB4">
      <w:pPr>
        <w:pStyle w:val="Akapitzlist"/>
        <w:numPr>
          <w:ilvl w:val="0"/>
          <w:numId w:val="5"/>
        </w:numPr>
      </w:pPr>
      <w:proofErr w:type="spellStart"/>
      <w:r>
        <w:t>Blachodachówka</w:t>
      </w:r>
      <w:proofErr w:type="spellEnd"/>
      <w:r>
        <w:t xml:space="preserve"> BONA plus </w:t>
      </w:r>
      <w:proofErr w:type="spellStart"/>
      <w:r>
        <w:t>orynnowanie</w:t>
      </w:r>
      <w:proofErr w:type="spellEnd"/>
      <w:r>
        <w:t xml:space="preserve"> FLAMINGO</w:t>
      </w:r>
    </w:p>
    <w:p w:rsidR="00A7419B" w:rsidRDefault="00A7419B" w:rsidP="00A7419B">
      <w:pPr>
        <w:pStyle w:val="Akapitzlist"/>
        <w:numPr>
          <w:ilvl w:val="0"/>
          <w:numId w:val="1"/>
        </w:numPr>
      </w:pPr>
      <w:r>
        <w:t>Konstrukcja wydzielania wszystkich pomieszczeń</w:t>
      </w:r>
    </w:p>
    <w:p w:rsidR="00A7419B" w:rsidRDefault="00A7419B" w:rsidP="00A7419B">
      <w:pPr>
        <w:pStyle w:val="Akapitzlist"/>
        <w:numPr>
          <w:ilvl w:val="0"/>
          <w:numId w:val="1"/>
        </w:numPr>
      </w:pPr>
      <w:r>
        <w:t>Montaż domu na terenie Polski woj. Podkarpackie</w:t>
      </w:r>
    </w:p>
    <w:p w:rsidR="00A7419B" w:rsidRDefault="00A7419B" w:rsidP="00A7419B"/>
    <w:p w:rsidR="00A7419B" w:rsidRDefault="00A7419B" w:rsidP="00A7419B">
      <w:r w:rsidRPr="00A7419B">
        <w:rPr>
          <w:highlight w:val="lightGray"/>
        </w:rPr>
        <w:t>DO INWESTORA NALEŻY: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Przygotowanie podłoża ( płyta fundamentowa, fundamenty)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Montaż instalacji wewnętrznych (elektryczna, wodno-kanalizacyjna, grzewcza)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Wykończenie wnętrz (podłóg, ścian itp.)</w:t>
      </w:r>
    </w:p>
    <w:p w:rsidR="004957B7" w:rsidRDefault="004957B7" w:rsidP="008E64E3">
      <w:pPr>
        <w:pStyle w:val="Akapitzlist"/>
        <w:numPr>
          <w:ilvl w:val="0"/>
          <w:numId w:val="6"/>
        </w:numPr>
      </w:pPr>
      <w:r>
        <w:t>Stolarka okienna</w:t>
      </w:r>
    </w:p>
    <w:p w:rsidR="008E64E3" w:rsidRDefault="008E64E3" w:rsidP="008E64E3"/>
    <w:p w:rsidR="008E64E3" w:rsidRDefault="008E64E3" w:rsidP="008E64E3">
      <w:r w:rsidRPr="008E64E3">
        <w:rPr>
          <w:highlight w:val="lightGray"/>
        </w:rPr>
        <w:t>OPCJE-EWENTUALNE DODATKI ( za dopłatą):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Dostosowanie wymiaru domu oraz pomieszczeń do indywidualnych potrzeb inwestora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Rekuperacja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Szpachlowanie, malowanie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Elewacje drewniane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Montaż instalacji wewnętrznych (elektryczna, wodno-kanalizacyjna, grzewcza)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Taras, zadaszenie garaż</w:t>
      </w:r>
    </w:p>
    <w:p w:rsidR="00A7419B" w:rsidRDefault="00A7419B" w:rsidP="00A7419B">
      <w:pPr>
        <w:pStyle w:val="Akapitzlist"/>
      </w:pPr>
    </w:p>
    <w:sectPr w:rsidR="00A7419B" w:rsidSect="0005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D51"/>
    <w:multiLevelType w:val="hybridMultilevel"/>
    <w:tmpl w:val="D040D8A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76091"/>
    <w:multiLevelType w:val="hybridMultilevel"/>
    <w:tmpl w:val="472CD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21F6"/>
    <w:multiLevelType w:val="hybridMultilevel"/>
    <w:tmpl w:val="03005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3E7C"/>
    <w:multiLevelType w:val="hybridMultilevel"/>
    <w:tmpl w:val="9FFAE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778BD"/>
    <w:multiLevelType w:val="hybridMultilevel"/>
    <w:tmpl w:val="5DA60A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86328B"/>
    <w:multiLevelType w:val="hybridMultilevel"/>
    <w:tmpl w:val="8C0C48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B18CE"/>
    <w:multiLevelType w:val="hybridMultilevel"/>
    <w:tmpl w:val="BF12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406"/>
    <w:rsid w:val="000513E0"/>
    <w:rsid w:val="00075441"/>
    <w:rsid w:val="00217213"/>
    <w:rsid w:val="00255406"/>
    <w:rsid w:val="00317125"/>
    <w:rsid w:val="004957B7"/>
    <w:rsid w:val="00674A9B"/>
    <w:rsid w:val="008E64E3"/>
    <w:rsid w:val="009C3AB4"/>
    <w:rsid w:val="00A7419B"/>
    <w:rsid w:val="00BA0B35"/>
    <w:rsid w:val="00C55CD1"/>
    <w:rsid w:val="00CE6260"/>
    <w:rsid w:val="00E11932"/>
    <w:rsid w:val="00F43981"/>
    <w:rsid w:val="00F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lenovo_machine</dc:creator>
  <cp:lastModifiedBy>lenovo_machine</cp:lastModifiedBy>
  <cp:revision>9</cp:revision>
  <dcterms:created xsi:type="dcterms:W3CDTF">2019-10-14T18:30:00Z</dcterms:created>
  <dcterms:modified xsi:type="dcterms:W3CDTF">2019-10-24T06:06:00Z</dcterms:modified>
</cp:coreProperties>
</file>